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7D" w:rsidRDefault="009235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357D" w:rsidRDefault="0092357D">
      <w:pPr>
        <w:pStyle w:val="ConsPlusNormal"/>
        <w:jc w:val="both"/>
        <w:outlineLvl w:val="0"/>
      </w:pPr>
    </w:p>
    <w:p w:rsidR="0092357D" w:rsidRDefault="009235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357D" w:rsidRDefault="0092357D">
      <w:pPr>
        <w:pStyle w:val="ConsPlusTitle"/>
        <w:jc w:val="center"/>
      </w:pPr>
    </w:p>
    <w:p w:rsidR="0092357D" w:rsidRDefault="0092357D">
      <w:pPr>
        <w:pStyle w:val="ConsPlusTitle"/>
        <w:jc w:val="center"/>
      </w:pPr>
      <w:r>
        <w:t>ПОСТАНОВЛЕНИЕ</w:t>
      </w:r>
    </w:p>
    <w:p w:rsidR="0092357D" w:rsidRDefault="0092357D">
      <w:pPr>
        <w:pStyle w:val="ConsPlusTitle"/>
        <w:jc w:val="center"/>
      </w:pPr>
      <w:r>
        <w:t>от 1 июня 2010 г. N 391</w:t>
      </w:r>
    </w:p>
    <w:p w:rsidR="0092357D" w:rsidRDefault="0092357D">
      <w:pPr>
        <w:pStyle w:val="ConsPlusTitle"/>
        <w:jc w:val="center"/>
      </w:pPr>
    </w:p>
    <w:p w:rsidR="0092357D" w:rsidRDefault="0092357D">
      <w:pPr>
        <w:pStyle w:val="ConsPlusTitle"/>
        <w:jc w:val="center"/>
      </w:pPr>
      <w:r>
        <w:t>О ПОРЯДКЕ</w:t>
      </w:r>
    </w:p>
    <w:p w:rsidR="0092357D" w:rsidRDefault="0092357D">
      <w:pPr>
        <w:pStyle w:val="ConsPlusTitle"/>
        <w:jc w:val="center"/>
      </w:pPr>
      <w:r>
        <w:t>СОЗДАНИЯ ГОСУДАРСТВЕННОЙ ИНФОРМАЦИОННОЙ СИСТЕМЫ</w:t>
      </w:r>
    </w:p>
    <w:p w:rsidR="0092357D" w:rsidRDefault="0092357D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92357D" w:rsidRDefault="0092357D">
      <w:pPr>
        <w:pStyle w:val="ConsPlusTitle"/>
        <w:jc w:val="center"/>
      </w:pPr>
      <w:r>
        <w:t>ЭФФЕКТИВНОСТИ И УСЛОВИЙ ДЛЯ ЕЕ ФУНКЦИОНИРОВАНИЯ</w:t>
      </w:r>
    </w:p>
    <w:p w:rsidR="0092357D" w:rsidRDefault="00923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3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57D" w:rsidRDefault="00923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57D" w:rsidRDefault="009235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357D" w:rsidRDefault="00923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23.07.2018 </w:t>
            </w:r>
            <w:hyperlink r:id="rId7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28.09.2018 </w:t>
            </w:r>
            <w:hyperlink r:id="rId8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</w:p>
          <w:p w:rsidR="0092357D" w:rsidRDefault="00923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9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357D" w:rsidRDefault="0092357D">
      <w:pPr>
        <w:pStyle w:val="ConsPlusNormal"/>
        <w:jc w:val="center"/>
      </w:pPr>
    </w:p>
    <w:p w:rsidR="0092357D" w:rsidRDefault="0092357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23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2. Министерству энергетики Российской Федерации:</w:t>
      </w:r>
    </w:p>
    <w:p w:rsidR="0092357D" w:rsidRDefault="0092357D">
      <w:pPr>
        <w:pStyle w:val="ConsPlusNormal"/>
        <w:spacing w:before="220"/>
        <w:ind w:firstLine="540"/>
        <w:jc w:val="both"/>
      </w:pPr>
      <w:proofErr w:type="gramStart"/>
      <w:r>
        <w:t>в 5-месячный срок разработать по согласованию с федеральными органами исполнительной власти, осуществляющими в соответствии с настоящим Постановлением представление информации для включения в государственную информационную систему в области энергосбережения и повышения энергетической эффективности (далее - государственная информационная система), и представить в установленном порядке в Правительство Российской Федерации проект акта, определяющего правила представления указанными федеральными органами исполнительной власти информации для включения в государственную</w:t>
      </w:r>
      <w:proofErr w:type="gramEnd"/>
      <w:r>
        <w:t xml:space="preserve"> информационную систему, в том числе периодичность и форму представления указанной информации;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в 5-месячный срок разработать и представить в установленном порядке в Правительство Российской Федерации проект акта, определяющего правила представления органами государственной власти субъектов Российской Федерации и органами местного самоуправления информации для включения в государственную информационную систему, в том числе периодичность и форму представления информации;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в 9-месячный срок обеспечить создание государственной информационной системы, условия для ее функционирования и ввод в эксплуатацию.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23.07.2018 N 859.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4. Рекомендовать органам государственной власти субъектов Российской Федерации и органам местного самоуправления определить соответственно орган исполнительной власти субъекта Российской Федерации и орган местного самоуправления, уполномоченные представлять информацию для включения в государственную информационную систему, и направить сведения об указанных органах в Министерство энергетики Российской Федерации.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Реализация предусмотренных настоящим Постановлением полномочий федеральных органов исполнительной власти по представлению информации для включения в государственную информационную систему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6. </w:t>
      </w:r>
      <w:hyperlink w:anchor="P64" w:history="1">
        <w:r>
          <w:rPr>
            <w:color w:val="0000FF"/>
          </w:rPr>
          <w:t>Пункты 6</w:t>
        </w:r>
      </w:hyperlink>
      <w:r>
        <w:t xml:space="preserve"> - </w:t>
      </w:r>
      <w:hyperlink w:anchor="P108" w:history="1">
        <w:r>
          <w:rPr>
            <w:color w:val="0000FF"/>
          </w:rPr>
          <w:t>10</w:t>
        </w:r>
      </w:hyperlink>
      <w:r>
        <w:t xml:space="preserve"> Правил, утвержденных настоящим Постановлением, вступают в силу через 9 месяцев со дня официального опубликования настоящего Постановления.</w:t>
      </w:r>
    </w:p>
    <w:p w:rsidR="0092357D" w:rsidRDefault="0092357D">
      <w:pPr>
        <w:pStyle w:val="ConsPlusNormal"/>
        <w:ind w:firstLine="540"/>
        <w:jc w:val="both"/>
      </w:pPr>
    </w:p>
    <w:p w:rsidR="0092357D" w:rsidRDefault="0092357D">
      <w:pPr>
        <w:pStyle w:val="ConsPlusNormal"/>
        <w:jc w:val="right"/>
      </w:pPr>
      <w:r>
        <w:t>Председатель Правительства</w:t>
      </w:r>
    </w:p>
    <w:p w:rsidR="0092357D" w:rsidRDefault="0092357D">
      <w:pPr>
        <w:pStyle w:val="ConsPlusNormal"/>
        <w:jc w:val="right"/>
      </w:pPr>
      <w:r>
        <w:t>Российской Федерации</w:t>
      </w:r>
    </w:p>
    <w:p w:rsidR="0092357D" w:rsidRDefault="0092357D">
      <w:pPr>
        <w:pStyle w:val="ConsPlusNormal"/>
        <w:jc w:val="right"/>
      </w:pPr>
      <w:r>
        <w:t>В.ПУТИН</w:t>
      </w:r>
    </w:p>
    <w:p w:rsidR="0092357D" w:rsidRDefault="0092357D">
      <w:pPr>
        <w:pStyle w:val="ConsPlusNormal"/>
        <w:ind w:firstLine="540"/>
        <w:jc w:val="both"/>
      </w:pPr>
    </w:p>
    <w:p w:rsidR="0092357D" w:rsidRDefault="0092357D">
      <w:pPr>
        <w:pStyle w:val="ConsPlusNormal"/>
        <w:ind w:firstLine="540"/>
        <w:jc w:val="both"/>
      </w:pPr>
    </w:p>
    <w:p w:rsidR="0092357D" w:rsidRDefault="0092357D">
      <w:pPr>
        <w:pStyle w:val="ConsPlusNormal"/>
        <w:ind w:firstLine="540"/>
        <w:jc w:val="both"/>
      </w:pPr>
    </w:p>
    <w:p w:rsidR="0092357D" w:rsidRDefault="0092357D">
      <w:pPr>
        <w:pStyle w:val="ConsPlusNormal"/>
        <w:ind w:firstLine="540"/>
        <w:jc w:val="both"/>
      </w:pPr>
    </w:p>
    <w:p w:rsidR="0092357D" w:rsidRDefault="0092357D">
      <w:pPr>
        <w:pStyle w:val="ConsPlusNormal"/>
        <w:ind w:firstLine="540"/>
        <w:jc w:val="both"/>
      </w:pPr>
    </w:p>
    <w:p w:rsidR="0092357D" w:rsidRDefault="0092357D">
      <w:pPr>
        <w:pStyle w:val="ConsPlusNormal"/>
        <w:jc w:val="right"/>
        <w:outlineLvl w:val="0"/>
      </w:pPr>
      <w:r>
        <w:t>Утверждены</w:t>
      </w:r>
    </w:p>
    <w:p w:rsidR="0092357D" w:rsidRDefault="0092357D">
      <w:pPr>
        <w:pStyle w:val="ConsPlusNormal"/>
        <w:jc w:val="right"/>
      </w:pPr>
      <w:r>
        <w:t>Постановлением Правительства</w:t>
      </w:r>
    </w:p>
    <w:p w:rsidR="0092357D" w:rsidRDefault="0092357D">
      <w:pPr>
        <w:pStyle w:val="ConsPlusNormal"/>
        <w:jc w:val="right"/>
      </w:pPr>
      <w:r>
        <w:t>Российской Федерации</w:t>
      </w:r>
    </w:p>
    <w:p w:rsidR="0092357D" w:rsidRDefault="0092357D">
      <w:pPr>
        <w:pStyle w:val="ConsPlusNormal"/>
        <w:jc w:val="right"/>
      </w:pPr>
      <w:r>
        <w:t>от 1 июня 2010 г. N 391</w:t>
      </w:r>
    </w:p>
    <w:p w:rsidR="0092357D" w:rsidRDefault="0092357D">
      <w:pPr>
        <w:pStyle w:val="ConsPlusNormal"/>
        <w:jc w:val="center"/>
      </w:pPr>
    </w:p>
    <w:p w:rsidR="0092357D" w:rsidRDefault="0092357D">
      <w:pPr>
        <w:pStyle w:val="ConsPlusTitle"/>
        <w:jc w:val="center"/>
      </w:pPr>
      <w:bookmarkStart w:id="0" w:name="P39"/>
      <w:bookmarkEnd w:id="0"/>
      <w:r>
        <w:t>ПРАВИЛА</w:t>
      </w:r>
    </w:p>
    <w:p w:rsidR="0092357D" w:rsidRDefault="0092357D">
      <w:pPr>
        <w:pStyle w:val="ConsPlusTitle"/>
        <w:jc w:val="center"/>
      </w:pPr>
      <w:r>
        <w:t>СОЗДАНИЯ ГОСУДАРСТВЕННОЙ ИНФОРМАЦИОННОЙ СИСТЕМЫ</w:t>
      </w:r>
    </w:p>
    <w:p w:rsidR="0092357D" w:rsidRDefault="0092357D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92357D" w:rsidRDefault="0092357D">
      <w:pPr>
        <w:pStyle w:val="ConsPlusTitle"/>
        <w:jc w:val="center"/>
      </w:pPr>
      <w:r>
        <w:t>ЭФФЕКТИВНОСТИ И УСЛОВИЙ ДЛЯ ЕЕ ФУНКЦИОНИРОВАНИЯ</w:t>
      </w:r>
    </w:p>
    <w:p w:rsidR="0092357D" w:rsidRDefault="009235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35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57D" w:rsidRDefault="009235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357D" w:rsidRDefault="009235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357D" w:rsidRDefault="00923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3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23.07.2018 </w:t>
            </w:r>
            <w:hyperlink r:id="rId14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5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</w:p>
          <w:p w:rsidR="0092357D" w:rsidRDefault="009235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16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357D" w:rsidRDefault="0092357D">
      <w:pPr>
        <w:pStyle w:val="ConsPlusNormal"/>
        <w:ind w:firstLine="540"/>
        <w:jc w:val="both"/>
      </w:pPr>
    </w:p>
    <w:p w:rsidR="0092357D" w:rsidRDefault="0092357D">
      <w:pPr>
        <w:pStyle w:val="ConsPlusNormal"/>
        <w:ind w:firstLine="540"/>
        <w:jc w:val="both"/>
      </w:pPr>
      <w:r>
        <w:t>1. Настоящие Правила определяют порядок создания государственной информационной системы в области энергосбережения и повышения энергетической эффективности (далее - государственная информационная система) и условий для ее функционирования, а также перечень информации в области энергосбережения и повышения энергетической эффективности, подлежащей включению в государственную информационную систему.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2. Государственная информационная система представляет собой совокупность установленной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 информации, а также информационных технологий и технических средств, обеспечивающих ее обработку.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Создание и обеспечение функционирования государственной информационной системы осуществляется в соответствии с законодательством Российской Федерации об информации, информационных технологиях и о защите информации,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и настоящими Правилами.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Государственная информационная система создается и функционирует в целях представления физическим лицам, организациям, органам государственной власти и органам </w:t>
      </w:r>
      <w:r>
        <w:lastRenderedPageBreak/>
        <w:t xml:space="preserve">местного самоуправления актуальной информации о требованиях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</w:t>
      </w:r>
      <w:proofErr w:type="gramEnd"/>
      <w:r>
        <w:t xml:space="preserve"> наиболее эффективных </w:t>
      </w:r>
      <w:proofErr w:type="gramStart"/>
      <w:r>
        <w:t>проектах</w:t>
      </w:r>
      <w:proofErr w:type="gramEnd"/>
      <w:r>
        <w:t xml:space="preserve"> и о выдающихся достижениях в области энергосбережения и повышения энергетической эффективности.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4. Создание государственной информационной системы и условий для ее функционирования осуществляется Министерством экономического развития Российской Федерации, которое является оператором государственной информационной системы.</w:t>
      </w:r>
    </w:p>
    <w:p w:rsidR="0092357D" w:rsidRDefault="009235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23.07.2018 N 859)</w:t>
      </w:r>
    </w:p>
    <w:p w:rsidR="0092357D" w:rsidRDefault="0092357D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5. Информация, содержащаяся в государственной информационной системе, включает в себя сведения, установленные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а также: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а) данные о ходе и результатах проведения мероприятий по энергосбережению и повышению энергетической эффективности в отношении государственного, муниципального и частного жилищных фондов;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б) средние показатели энергетической эффективности зданий, строений и сооружений, вводимых в эксплуатацию после строительства, реконструкции или капитального ремонта;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в) количество многоквартирных домов, вводимых в эксплуатацию после строительства, реконструкции или капитального ремонта, относимых к разным классам энергетической эффективности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г) 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д) показатели энергоемкости экономики Российской Федерации, в том числе ее отраслей;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е) данные о потенциале снижения показателей энергоемкости экономики Российской Федерации, в том числе ее отраслей;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ж) данные о наилучших мировых и российских достижениях в области энергосбережения и повышения энергетической эффективности;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з) установленные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и) 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:rsidR="0092357D" w:rsidRDefault="0092357D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6. Информация, предусмотренная </w:t>
      </w:r>
      <w:hyperlink w:anchor="P54" w:history="1">
        <w:r>
          <w:rPr>
            <w:color w:val="0000FF"/>
          </w:rPr>
          <w:t>пунктом 5</w:t>
        </w:r>
      </w:hyperlink>
      <w:r>
        <w:t xml:space="preserve"> настоящих Правил, формируется оператором государственной информационной системы на основе сбора и обработки информации, предусмотренной </w:t>
      </w:r>
      <w:hyperlink w:anchor="P65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08" w:history="1">
        <w:r>
          <w:rPr>
            <w:color w:val="0000FF"/>
          </w:rPr>
          <w:t>10</w:t>
        </w:r>
      </w:hyperlink>
      <w:r>
        <w:t xml:space="preserve"> настоящих Правил.</w:t>
      </w:r>
    </w:p>
    <w:p w:rsidR="0092357D" w:rsidRDefault="0092357D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7. Оператор государственной информационной системы в целях формирования </w:t>
      </w:r>
      <w:r>
        <w:lastRenderedPageBreak/>
        <w:t>государственной информационной системы осуществляет обработку: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а) информации о сложившейся практике заключения энергосервисных договоров (контрактов), в том числе энергосервисных договоров (контрактов), заключенных для обеспечения государственных и муниципальных нужд, и об объеме планируемой экономии энергетических ресурсов при реализации таких договоров (контрактов);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б) сведений о наиболее результативных мероприятиях по энергосбережению и повышению энергетической эффективности;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в) информации о перспективных направлениях энергосбережения и повышения энергетической эффективности.</w:t>
      </w:r>
    </w:p>
    <w:p w:rsidR="0092357D" w:rsidRDefault="0092357D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23.07.2018 N 859)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8. Федеральные органы исполнительной власти представляют оператору государственной информационной системы информацию, включающую в себя следующие сведения: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а) Министерство энергетики Российской Федерации: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данные о саморегулируемых организациях в области энергетического обследования, включенных в реестр саморегулируемых организаций в области энергетического обследования;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сведения, полученные в ходе обработки, систематизации и анализа данных энергетических паспортов, составленных по результатам обязательных и добровольных энергетических обследований;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данные о количестве и основных результатах обязательных энергетических обследований;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данные о наиболее результативных мероприятиях по энергосбережению и повышению энергетической эффективности в топливно-энергетическом комплексе;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:rsidR="0092357D" w:rsidRDefault="0092357D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23.07.2018 N 859)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б) Министерство строительства и жилищно-коммунального хозяйства Российской Федерации - данные о ходе и результатах осуществления мероприятий по энергосбережению и повышению энергетической эффективности в жилищном фонде, в том числе в рамках деятельности государственной корпорации - Фонда содействия реформированию жилищно-коммунального хозяйства;</w:t>
      </w:r>
    </w:p>
    <w:p w:rsidR="0092357D" w:rsidRDefault="0092357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в) Министерство промышленности и торговли Российской Федерации: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перечень продукции и перечень технологических процессов, связанных с использованием энергетических ресурсов и имеющих высокую энергетическую эффективность;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г) Министерство финансов Российской Федерации - объемы и направления расходования бюджетных средств, выделенных на реализацию мероприятий по энергосбережению и </w:t>
      </w:r>
      <w:r>
        <w:lastRenderedPageBreak/>
        <w:t>повышению энергетической эффективности;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д) Министерство науки и высшего образования Российской Федерации - сведения о наилучших мировых и российских достижениях в области энергосбережения и энергетической эффективности, </w:t>
      </w:r>
      <w:proofErr w:type="gramStart"/>
      <w:r>
        <w:t>полученных</w:t>
      </w:r>
      <w:proofErr w:type="gramEnd"/>
      <w:r>
        <w:t xml:space="preserve"> в том числе в рамках реализации федеральной целевой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"Исследования и разработки по приоритетным направлениям развития научно-технологического комплекса России на 2014 - 2020 годы";</w:t>
      </w:r>
    </w:p>
    <w:p w:rsidR="0092357D" w:rsidRDefault="0092357D">
      <w:pPr>
        <w:pStyle w:val="ConsPlusNormal"/>
        <w:jc w:val="both"/>
      </w:pPr>
      <w:r>
        <w:t xml:space="preserve">(пп. "д"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28.09.2018 N 1152)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е) Федеральная антимонопольная служба: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данные о нарушениях законодательства Российской Федерации об энергосбережении и о повышении энергетической эффективности, выявленных в ходе выполнения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92357D" w:rsidRDefault="0092357D">
      <w:pPr>
        <w:pStyle w:val="ConsPlusNormal"/>
        <w:jc w:val="both"/>
      </w:pPr>
      <w:r>
        <w:t xml:space="preserve">(пп. "е"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ж) Федеральная служба по надзору в сфере защиты прав потребителей и благополучия человека - данные о нарушениях </w:t>
      </w:r>
      <w:hyperlink r:id="rId2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эффективности, выявленных в ходе выполнения этими органами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92357D" w:rsidRDefault="0092357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з) Федеральная служба государственной статистики - сведения, полученные в ходе осуществления государственного статистического учета в области энергосбережения и повышения энергетической эффективности, включая сведения об объемах использования энергетических ресурсов, о затратах на оплату энергетических ресурсов и об оснащенности приборами учета используемых энергетических ресурсов;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и) Федеральная служба по экологическому, технологическому и атомному надзору: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количество зданий, строений и сооружений, вводимых в эксплуатацию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энергосбережении и о повышении энергетической эффективности;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средние показатели в области энергетической эффективности вводимых в эксплуатацию зданий, строений и сооружений;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данные о выполнении требований об оснащенности приборами учета используемых энергетических ресурсов нежилых зданий, строений и сооружений - в части зданий, строений и сооружений, отнесенных к объектам государственного контроля (надзора), осуществляемого указанной Службой;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данные о нарушениях </w:t>
      </w:r>
      <w:hyperlink r:id="rId3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эффективности, выявленных в ходе выполнения указанной Службой возложенной на нее государственной функции по осуществлению государственного контроля (надзора) в области энергосбережения и повышения энергетической эффективности.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9. Орган государственной власти каждого субъекта Российской Федерации представляет оператору государственной информационной системы информацию, включающую в себя следующие сведения: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lastRenderedPageBreak/>
        <w:t>а) региональные программы в области энергосбережения и повышения энергетической эффективности, информация о ходе их реализации;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б) данные об оснащенности приборами учета используемых энергетических </w:t>
      </w:r>
      <w:proofErr w:type="gramStart"/>
      <w:r>
        <w:t>ресурсов объектов жилищного фонда субъекта Российской Федерации</w:t>
      </w:r>
      <w:proofErr w:type="gramEnd"/>
      <w:r>
        <w:t>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в) данные о сложившейся практике заключения и исполнения энергосервисных договоров (контрактов), заключенных для нужд субъекта Российской Федерации, и объем планируемой экономии энергетических ресурсов при реализации таких договоров (контрактов);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г) данные о нарушениях </w:t>
      </w:r>
      <w:hyperlink r:id="rId3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энергосбережении и о повышении энергетической эффективности,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д) данные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е) нормативные правовые акты субъекта Российской Федерации об энергосбережении и о повышении энергетической эффективности;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ж) данные об объеме и о структуре производства, потребления и передачи энергетических ресурсов на территории субъекта Российской Федерации;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з) данные о формах и объемах осуществляемой субъектом Российской Федерации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и) установленные органом государственной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организаций.</w:t>
      </w:r>
    </w:p>
    <w:p w:rsidR="0092357D" w:rsidRDefault="0092357D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10. Органы местного самоуправления представляют оператору государственной информационной системы информацию, включающую в себя следующие сведения: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а) муниципальные программы в области энергосбережения и повышения энергетической эффективности, информация о ходе их реализации;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б) муниципальные нормативные акты об энергосбережении и повышении энергетической эффективности;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в) данные об оснащенности приборами учета используемых энергетических ресурсов объектов муниципального жилищного фонда;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г) данные о сложившейся практике заключения и исполнения энергосервисных договоров (контрактов), заключенных для муниципальных нужд, и объем планируемой экономии энергетических ресурсов при исполнении таких договоров (контрактов);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д) данные о ходе и результатах осуществления мероприятий по энергосбережению и повышению энергетической эффективности в муниципальном жилищном фонде;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е) данные об объеме и о структуре производства, потребления и передачи энергетических ресурсов на территории муниципального образования;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 xml:space="preserve">ж) формы и объем осуществляемой муниципальным образованием поддержки граждан и </w:t>
      </w:r>
      <w:r>
        <w:lastRenderedPageBreak/>
        <w:t>организаций в осуществлении мероприятий в области энергосбережения и повышения энергетической эффективности;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з) 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92357D" w:rsidRDefault="0092357D">
      <w:pPr>
        <w:pStyle w:val="ConsPlusNormal"/>
        <w:spacing w:before="220"/>
        <w:ind w:firstLine="540"/>
        <w:jc w:val="both"/>
      </w:pPr>
      <w:proofErr w:type="gramStart"/>
      <w:r>
        <w:t>и) количество зданий, 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классам.</w:t>
      </w:r>
      <w:proofErr w:type="gramEnd"/>
      <w:r>
        <w:t xml:space="preserve"> Информация формируется с использованием данных, содержащихся в государственных информационных системах обеспечения градостроительной деятельности.</w:t>
      </w:r>
    </w:p>
    <w:p w:rsidR="0092357D" w:rsidRDefault="0092357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781)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11. Доступ физических лиц, организаций, органов государственной власти и органов местного самоуправления к информации, включенной в государственную информационную систему, обеспечивается путем ее размещения на официальном сайте оператора государственной информационной системы, на официальных сайтах органов государственной власти субъектов Российской Федерации и органов местного самоуправления в сети Интернет.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На официальном сайте оператора государственной информационной системы размещается информация, обобщенная по Российской Федерации, по субъектам Российской Федерации, по муниципальным образованиям, отраслям экономики Российской Федерации, в том числе в отношении жилищно-коммунального хозяйства, и по иным параметрам, определяемым оператором государственной информационной системы.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На официальных сайтах уполномоченных органов государственной власти субъектов Российской Федерации и органов местного самоуправления в сети Интернет размещается информация по соответствующему субъекту Российской Федерации и муниципальному образованию.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Информация, размещенная на указанных сайтах в сети Интернет, подлежит обновлению не реже 1 раза в квартал.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12. Информация, включенная в государственную информационную систему, подлежит раскрытию в соответствии с законодательством Российской Федерации.</w:t>
      </w:r>
    </w:p>
    <w:p w:rsidR="0092357D" w:rsidRDefault="0092357D">
      <w:pPr>
        <w:pStyle w:val="ConsPlusNormal"/>
        <w:spacing w:before="220"/>
        <w:ind w:firstLine="540"/>
        <w:jc w:val="both"/>
      </w:pPr>
      <w:r>
        <w:t>Государственная информационная система осуществляет информационное взаимодействие с единой вертикально интегрированной государственной автоматизированной информационной системой "Управление".</w:t>
      </w:r>
    </w:p>
    <w:p w:rsidR="0092357D" w:rsidRDefault="0092357D">
      <w:pPr>
        <w:pStyle w:val="ConsPlusNormal"/>
        <w:ind w:firstLine="540"/>
        <w:jc w:val="both"/>
      </w:pPr>
    </w:p>
    <w:p w:rsidR="0092357D" w:rsidRDefault="0092357D">
      <w:pPr>
        <w:pStyle w:val="ConsPlusNormal"/>
        <w:ind w:firstLine="540"/>
        <w:jc w:val="both"/>
      </w:pPr>
    </w:p>
    <w:p w:rsidR="0092357D" w:rsidRDefault="00923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174" w:rsidRDefault="00A87174"/>
    <w:sectPr w:rsidR="00A87174" w:rsidSect="00AA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357D"/>
    <w:rsid w:val="0092357D"/>
    <w:rsid w:val="00A8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63990D03C986B379D82D3BAA2D82692421501A046E427F66FF544950FE4682EDD8C55B0375FFA7A3BF00D779473B2D6901374F83007941d5H" TargetMode="External"/><Relationship Id="rId13" Type="http://schemas.openxmlformats.org/officeDocument/2006/relationships/hyperlink" Target="consultantplus://offline/ref=C24A63990D03C986B379D82D3BAA2D826827295E1F046E427F66FF544950FE4682EDD8C55B0376FCA7A3BF00D779473B2D6901374F83007941d5H" TargetMode="External"/><Relationship Id="rId18" Type="http://schemas.openxmlformats.org/officeDocument/2006/relationships/hyperlink" Target="consultantplus://offline/ref=C24A63990D03C986B379D82D3BAA2D8269262B5F1C076E427F66FF544950FE4690ED80C959066AFFA6B6E9519242d5H" TargetMode="External"/><Relationship Id="rId26" Type="http://schemas.openxmlformats.org/officeDocument/2006/relationships/hyperlink" Target="consultantplus://offline/ref=C24A63990D03C986B379D82D3BAA2D82692620511B076E427F66FF544950FE4682EDD8C55B0374FEA1A3BF00D779473B2D6901374F83007941d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4A63990D03C986B379D82D3BAA2D8269262B5F1C076E427F66FF544950FE4690ED80C959066AFFA6B6E9519242d5H" TargetMode="External"/><Relationship Id="rId34" Type="http://schemas.openxmlformats.org/officeDocument/2006/relationships/hyperlink" Target="consultantplus://offline/ref=C24A63990D03C986B379D82D3BAA2D8269242E5513026E427F66FF544950FE4682EDD8C55B0374FDA3A3BF00D779473B2D6901374F83007941d5H" TargetMode="External"/><Relationship Id="rId7" Type="http://schemas.openxmlformats.org/officeDocument/2006/relationships/hyperlink" Target="consultantplus://offline/ref=C24A63990D03C986B379D82D3BAA2D8269262A5418066E427F66FF544950FE4682EDD8C55B0374FEA7A3BF00D779473B2D6901374F83007941d5H" TargetMode="External"/><Relationship Id="rId12" Type="http://schemas.openxmlformats.org/officeDocument/2006/relationships/hyperlink" Target="consultantplus://offline/ref=C24A63990D03C986B379D82D3BAA2D826B202D571D046E427F66FF544950FE4682EDD8C55B0374FAA3A3BF00D779473B2D6901374F83007941d5H" TargetMode="External"/><Relationship Id="rId17" Type="http://schemas.openxmlformats.org/officeDocument/2006/relationships/hyperlink" Target="consultantplus://offline/ref=C24A63990D03C986B379D82D3BAA2D8269262B5F1C076E427F66FF544950FE4690ED80C959066AFFA6B6E9519242d5H" TargetMode="External"/><Relationship Id="rId25" Type="http://schemas.openxmlformats.org/officeDocument/2006/relationships/hyperlink" Target="consultantplus://offline/ref=C24A63990D03C986B379D82D3BAA2D826B202D571D046E427F66FF544950FE4682EDD8C55B0374FAA3A3BF00D779473B2D6901374F83007941d5H" TargetMode="External"/><Relationship Id="rId33" Type="http://schemas.openxmlformats.org/officeDocument/2006/relationships/hyperlink" Target="consultantplus://offline/ref=C24A63990D03C986B379D82D3BAA2D8269262B5F1C076E427F66FF544950FE4690ED80C959066AFFA6B6E9519242d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4A63990D03C986B379D82D3BAA2D8269242E5513026E427F66FF544950FE4682EDD8C55B0374FDA3A3BF00D779473B2D6901374F83007941d5H" TargetMode="External"/><Relationship Id="rId20" Type="http://schemas.openxmlformats.org/officeDocument/2006/relationships/hyperlink" Target="consultantplus://offline/ref=C24A63990D03C986B379D82D3BAA2D8269262A5418066E427F66FF544950FE4682EDD8C55B0374FEA8A3BF00D779473B2D6901374F83007941d5H" TargetMode="External"/><Relationship Id="rId29" Type="http://schemas.openxmlformats.org/officeDocument/2006/relationships/hyperlink" Target="consultantplus://offline/ref=C24A63990D03C986B379D82D3BAA2D8269262B5F1C076E427F66FF544950FE4690ED80C959066AFFA6B6E9519242d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A63990D03C986B379D82D3BAA2D826827295E1F046E427F66FF544950FE4682EDD8C55B0376FCA7A3BF00D779473B2D6901374F83007941d5H" TargetMode="External"/><Relationship Id="rId11" Type="http://schemas.openxmlformats.org/officeDocument/2006/relationships/hyperlink" Target="consultantplus://offline/ref=C24A63990D03C986B379D82D3BAA2D8269262A5418066E427F66FF544950FE4682EDD8C55B0374FEA6A3BF00D779473B2D6901374F83007941d5H" TargetMode="External"/><Relationship Id="rId24" Type="http://schemas.openxmlformats.org/officeDocument/2006/relationships/hyperlink" Target="consultantplus://offline/ref=C24A63990D03C986B379D82D3BAA2D8269262A5418066E427F66FF544950FE4682EDD8C55B0374FDA4A3BF00D779473B2D6901374F83007941d5H" TargetMode="External"/><Relationship Id="rId32" Type="http://schemas.openxmlformats.org/officeDocument/2006/relationships/hyperlink" Target="consultantplus://offline/ref=C24A63990D03C986B379D82D3BAA2D8269262B5F1C076E427F66FF544950FE4690ED80C959066AFFA6B6E9519242d5H" TargetMode="External"/><Relationship Id="rId5" Type="http://schemas.openxmlformats.org/officeDocument/2006/relationships/hyperlink" Target="consultantplus://offline/ref=C24A63990D03C986B379D82D3BAA2D826B202D571D046E427F66FF544950FE4682EDD8C55B0374FAA3A3BF00D779473B2D6901374F83007941d5H" TargetMode="External"/><Relationship Id="rId15" Type="http://schemas.openxmlformats.org/officeDocument/2006/relationships/hyperlink" Target="consultantplus://offline/ref=C24A63990D03C986B379D82D3BAA2D82692421501A046E427F66FF544950FE4682EDD8C55B0375FFA7A3BF00D779473B2D6901374F83007941d5H" TargetMode="External"/><Relationship Id="rId23" Type="http://schemas.openxmlformats.org/officeDocument/2006/relationships/hyperlink" Target="consultantplus://offline/ref=C24A63990D03C986B379D82D3BAA2D8269262A5418066E427F66FF544950FE4682EDD8C55B0374FDA1A3BF00D779473B2D6901374F83007941d5H" TargetMode="External"/><Relationship Id="rId28" Type="http://schemas.openxmlformats.org/officeDocument/2006/relationships/hyperlink" Target="consultantplus://offline/ref=C24A63990D03C986B379D82D3BAA2D826827295E1F046E427F66FF544950FE4682EDD8C55B0376FCA6A3BF00D779473B2D6901374F83007941d5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24A63990D03C986B379D82D3BAA2D8269262B5F1C076E427F66FF544950FE4682EDD8C55B0376F7A7A3BF00D779473B2D6901374F83007941d5H" TargetMode="External"/><Relationship Id="rId19" Type="http://schemas.openxmlformats.org/officeDocument/2006/relationships/hyperlink" Target="consultantplus://offline/ref=C24A63990D03C986B379D82D3BAA2D8269262B5F1C076E427F66FF544950FE4690ED80C959066AFFA6B6E9519242d5H" TargetMode="External"/><Relationship Id="rId31" Type="http://schemas.openxmlformats.org/officeDocument/2006/relationships/hyperlink" Target="consultantplus://offline/ref=C24A63990D03C986B379D82D3BAA2D8269262B5F1C076E427F66FF544950FE4690ED80C959066AFFA6B6E9519242d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4A63990D03C986B379D82D3BAA2D8269242E5513026E427F66FF544950FE4682EDD8C55B0374FDA3A3BF00D779473B2D6901374F83007941d5H" TargetMode="External"/><Relationship Id="rId14" Type="http://schemas.openxmlformats.org/officeDocument/2006/relationships/hyperlink" Target="consultantplus://offline/ref=C24A63990D03C986B379D82D3BAA2D8269262A5418066E427F66FF544950FE4682EDD8C55B0374FEA9A3BF00D779473B2D6901374F83007941d5H" TargetMode="External"/><Relationship Id="rId22" Type="http://schemas.openxmlformats.org/officeDocument/2006/relationships/hyperlink" Target="consultantplus://offline/ref=C24A63990D03C986B379D82D3BAA2D8269262B5F1C076E427F66FF544950FE4682EDD8C55B0375FDA6A3BF00D779473B2D6901374F83007941d5H" TargetMode="External"/><Relationship Id="rId27" Type="http://schemas.openxmlformats.org/officeDocument/2006/relationships/hyperlink" Target="consultantplus://offline/ref=C24A63990D03C986B379D82D3BAA2D82692421501A046E427F66FF544950FE4682EDD8C55B0375FFA7A3BF00D779473B2D6901374F83007941d5H" TargetMode="External"/><Relationship Id="rId30" Type="http://schemas.openxmlformats.org/officeDocument/2006/relationships/hyperlink" Target="consultantplus://offline/ref=C24A63990D03C986B379D82D3BAA2D826827295E1F046E427F66FF544950FE4682EDD8C55B0376FBA0A3BF00D779473B2D6901374F83007941d5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3643</Words>
  <Characters>20766</Characters>
  <Application>Microsoft Office Word</Application>
  <DocSecurity>0</DocSecurity>
  <Lines>173</Lines>
  <Paragraphs>48</Paragraphs>
  <ScaleCrop>false</ScaleCrop>
  <Company>РЦЭЭ</Company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</cp:revision>
  <dcterms:created xsi:type="dcterms:W3CDTF">2019-07-25T07:29:00Z</dcterms:created>
  <dcterms:modified xsi:type="dcterms:W3CDTF">2019-07-25T07:30:00Z</dcterms:modified>
</cp:coreProperties>
</file>